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A27F1DFE">
      <w:pPr>
        <w:pStyle w:val="style0"/>
        <w:spacing w:lineRule="auto" w:line="360"/>
        <w:jc w:val="center"/>
        <w:rPr>
          <w:rFonts w:ascii="黑体" w:cs="黑体" w:eastAsia="黑体" w:hAnsi="黑体" w:hint="eastAsia"/>
          <w:sz w:val="30"/>
          <w:szCs w:val="30"/>
          <w:lang w:eastAsia="zh-CN"/>
        </w:rPr>
      </w:pPr>
      <w:r>
        <w:rPr>
          <w:rFonts w:ascii="黑体" w:cs="黑体" w:eastAsia="黑体" w:hAnsi="黑体" w:hint="eastAsia"/>
          <w:sz w:val="30"/>
          <w:szCs w:val="30"/>
          <w:lang w:eastAsia="zh-CN"/>
        </w:rPr>
        <w:t>刁红亮老师事迹</w:t>
      </w:r>
    </w:p>
    <w:p w14:paraId="5AC34384">
      <w:pPr>
        <w:pStyle w:val="style0"/>
        <w:spacing w:lineRule="auto" w:line="360"/>
        <w:ind w:firstLineChars="200"/>
        <w:rPr>
          <w:rFonts w:ascii="宋体" w:cs="宋体" w:eastAsia="宋体" w:hAnsi="宋体" w:hint="eastAsia"/>
          <w:sz w:val="24"/>
          <w:szCs w:val="24"/>
          <w:lang w:val="en-US"/>
        </w:rPr>
      </w:pPr>
    </w:p>
    <w:p w14:paraId="74AF732B">
      <w:pPr>
        <w:pStyle w:val="style0"/>
        <w:spacing w:lineRule="auto" w:line="360"/>
        <w:ind w:firstLineChars="200"/>
        <w:rPr>
          <w:rFonts w:ascii="宋体" w:cs="宋体" w:eastAsia="宋体" w:hAnsi="宋体" w:hint="eastAsia"/>
          <w:sz w:val="24"/>
          <w:szCs w:val="24"/>
          <w:lang w:val="en-US"/>
        </w:rPr>
      </w:pPr>
      <w:r>
        <w:rPr>
          <w:rFonts w:ascii="宋体" w:cs="宋体" w:eastAsia="宋体" w:hAnsi="宋体" w:hint="eastAsia"/>
          <w:sz w:val="24"/>
          <w:szCs w:val="24"/>
          <w:lang w:val="en-US"/>
        </w:rPr>
        <w:t>刁红亮同志</w:t>
      </w:r>
      <w:r>
        <w:rPr>
          <w:rFonts w:ascii="宋体" w:cs="宋体" w:eastAsia="宋体" w:hAnsi="宋体" w:hint="eastAsia"/>
          <w:sz w:val="24"/>
          <w:szCs w:val="24"/>
          <w:lang w:val="en-US" w:eastAsia="zh-CN"/>
        </w:rPr>
        <w:t>自参加工作以来</w:t>
      </w:r>
      <w:r>
        <w:rPr>
          <w:rFonts w:ascii="宋体" w:cs="宋体" w:eastAsia="宋体" w:hAnsi="宋体" w:hint="eastAsia"/>
          <w:sz w:val="24"/>
          <w:szCs w:val="24"/>
          <w:lang w:val="en-US"/>
        </w:rPr>
        <w:t>，在政治上、思想上、行动上始终与党中央保持高度一致，默默无闻地奋斗在教学工作一线。多年来始终爱岗敬业、认真负责、任劳任怨、不辞辛劳、团结友爱、甘为人梯、无私奉献，为其所在</w:t>
      </w:r>
      <w:r>
        <w:rPr>
          <w:rFonts w:ascii="宋体" w:cs="宋体" w:eastAsia="宋体" w:hAnsi="宋体" w:hint="eastAsia"/>
          <w:sz w:val="24"/>
          <w:szCs w:val="24"/>
          <w:lang w:val="en-US" w:eastAsia="zh-CN"/>
        </w:rPr>
        <w:t>生物制药系</w:t>
      </w:r>
      <w:r>
        <w:rPr>
          <w:rFonts w:ascii="宋体" w:cs="宋体" w:eastAsia="宋体" w:hAnsi="宋体" w:hint="eastAsia"/>
          <w:sz w:val="24"/>
          <w:szCs w:val="24"/>
          <w:lang w:val="en-US"/>
        </w:rPr>
        <w:t>教学</w:t>
      </w:r>
      <w:r>
        <w:rPr>
          <w:rFonts w:ascii="宋体" w:cs="宋体" w:eastAsia="宋体" w:hAnsi="宋体" w:hint="eastAsia"/>
          <w:sz w:val="24"/>
          <w:szCs w:val="24"/>
          <w:lang w:val="en-US" w:eastAsia="zh-CN"/>
        </w:rPr>
        <w:t>专业</w:t>
      </w:r>
      <w:r>
        <w:rPr>
          <w:rFonts w:ascii="宋体" w:cs="宋体" w:eastAsia="宋体" w:hAnsi="宋体" w:hint="eastAsia"/>
          <w:sz w:val="24"/>
          <w:szCs w:val="24"/>
          <w:lang w:val="en-US"/>
        </w:rPr>
        <w:t>建设、质量提升和</w:t>
      </w:r>
      <w:r>
        <w:rPr>
          <w:rFonts w:ascii="宋体" w:cs="宋体" w:eastAsia="宋体" w:hAnsi="宋体" w:hint="eastAsia"/>
          <w:sz w:val="24"/>
          <w:szCs w:val="24"/>
          <w:lang w:val="en-US" w:eastAsia="zh-CN"/>
        </w:rPr>
        <w:t>学科</w:t>
      </w:r>
      <w:r>
        <w:rPr>
          <w:rFonts w:ascii="宋体" w:cs="宋体" w:eastAsia="宋体" w:hAnsi="宋体" w:hint="eastAsia"/>
          <w:sz w:val="24"/>
          <w:szCs w:val="24"/>
          <w:lang w:val="en-US"/>
        </w:rPr>
        <w:t>发展做出了突出贡献。</w:t>
      </w:r>
    </w:p>
    <w:p w14:paraId="5E377820">
      <w:pPr>
        <w:pStyle w:val="style179"/>
        <w:numPr>
          <w:ilvl w:val="0"/>
          <w:numId w:val="1"/>
        </w:numPr>
        <w:spacing w:lineRule="auto" w:line="360"/>
        <w:ind w:firstLineChars="0"/>
        <w:rPr>
          <w:rFonts w:ascii="宋体" w:cs="宋体" w:eastAsia="宋体" w:hAnsi="宋体" w:hint="eastAsia"/>
          <w:b/>
          <w:bCs/>
          <w:sz w:val="24"/>
          <w:szCs w:val="24"/>
        </w:rPr>
      </w:pPr>
      <w:r>
        <w:rPr>
          <w:rFonts w:ascii="宋体" w:cs="宋体" w:eastAsia="宋体" w:hAnsi="宋体" w:hint="eastAsia"/>
          <w:b/>
          <w:bCs/>
          <w:sz w:val="24"/>
          <w:szCs w:val="24"/>
          <w:lang w:val="en-US"/>
        </w:rPr>
        <w:t>坚守教学、创新方法，敬业乐教育人出成效</w:t>
      </w:r>
    </w:p>
    <w:p w14:paraId="FD2C932E">
      <w:pPr>
        <w:pStyle w:val="style0"/>
        <w:numPr>
          <w:ilvl w:val="0"/>
          <w:numId w:val="0"/>
        </w:numPr>
        <w:spacing w:lineRule="auto" w:line="360"/>
        <w:ind w:firstLineChars="200"/>
        <w:rPr>
          <w:rFonts w:ascii="宋体" w:cs="宋体" w:eastAsia="宋体" w:hAnsi="宋体" w:hint="eastAsia"/>
          <w:sz w:val="24"/>
          <w:szCs w:val="24"/>
          <w:lang w:val="en-US"/>
        </w:rPr>
      </w:pPr>
      <w:r>
        <w:rPr>
          <w:rFonts w:ascii="宋体" w:cs="宋体" w:eastAsia="宋体" w:hAnsi="宋体" w:hint="eastAsia"/>
          <w:sz w:val="24"/>
          <w:szCs w:val="24"/>
          <w:lang w:val="en-US"/>
        </w:rPr>
        <w:t>刁红亮同志热爱教师职业，入职以来以各种方式不断学习，努力提高教学能力与教学水平。他常常求教老专家老教授，虚心接受前辈的批评与指导，也常常走进教学名师教学能手课堂听课，不断积累不断总结，教学能力得到显著提升。自加入马瑞燕教授科研团队以来，他积极主动投身于马教授的“三维互动”教学模式的创新与实践中，在经历了观摩学习、课堂参与、主动实践、反馈建言等阶段，逐步实现与团队的深度融入，成长为团队的骨干成员。多年的实践中不仅锻炼了自己，提升了教学水平，也为“三维互动”教学模式创新与实践做出了突出贡献。经过十几年坚持不懈的实践，作为其主要完成人之一的教改项目“开放课堂时空，优化育人生态——高等农业院校“三维互动”教学模式创新与实践”获得2018年高等教育国家级教学成果二等奖。</w:t>
      </w:r>
    </w:p>
    <w:p w14:paraId="A5DAF146">
      <w:pPr>
        <w:pStyle w:val="style0"/>
        <w:numPr>
          <w:ilvl w:val="0"/>
          <w:numId w:val="0"/>
        </w:numPr>
        <w:spacing w:lineRule="auto" w:line="360"/>
        <w:ind w:firstLineChars="200"/>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针对农业院校开设农药特色制药工程专业面临学科融合难题，带领生物制药教研团队，在马院长和学院领导支持下，以创新促发展，以变革谋新局，在十多年制药工程办学基础上，响应新农科建设战略，融合植保学科发展前沿，在全国率先申报和建设生物农药科学与工程专业。该专业于</w:t>
      </w:r>
      <w:r>
        <w:rPr>
          <w:rFonts w:ascii="宋体" w:cs="宋体" w:eastAsia="宋体" w:hAnsi="宋体" w:hint="eastAsia"/>
          <w:sz w:val="24"/>
          <w:szCs w:val="24"/>
          <w:lang w:val="en-US" w:eastAsia="zh-CN"/>
        </w:rPr>
        <w:t>2020</w:t>
      </w:r>
      <w:r>
        <w:rPr>
          <w:rFonts w:ascii="宋体" w:cs="宋体" w:eastAsia="宋体" w:hAnsi="宋体" w:hint="eastAsia"/>
          <w:sz w:val="24"/>
          <w:szCs w:val="24"/>
          <w:lang w:val="en-US" w:eastAsia="zh-CN"/>
        </w:rPr>
        <w:t>年获得教育部批准设立，是当年唯一获批的植物生产类目录外新专业，也是我国首个生物农药本科专业，促进学院在新农科专业建设上实现质的突破。</w:t>
      </w:r>
    </w:p>
    <w:p w14:paraId="5F4680FA">
      <w:pPr>
        <w:pStyle w:val="style0"/>
        <w:numPr>
          <w:ilvl w:val="0"/>
          <w:numId w:val="0"/>
        </w:numPr>
        <w:spacing w:lineRule="auto" w:line="360"/>
        <w:ind w:firstLineChars="200"/>
        <w:rPr>
          <w:rFonts w:ascii="宋体" w:cs="宋体" w:eastAsia="宋体" w:hAnsi="宋体" w:hint="eastAsia"/>
          <w:sz w:val="24"/>
          <w:szCs w:val="24"/>
          <w:lang w:val="en-US" w:eastAsia="zh-CN"/>
        </w:rPr>
      </w:pPr>
      <w:r>
        <w:rPr>
          <w:rFonts w:ascii="宋体" w:cs="宋体" w:eastAsia="宋体" w:hAnsi="宋体" w:hint="eastAsia"/>
          <w:sz w:val="24"/>
          <w:szCs w:val="24"/>
          <w:lang w:val="en-US"/>
        </w:rPr>
        <w:t>作为一名一线教师，刁红亮同志也是积极思考和不断实践中的一员。针对农科院校工程</w:t>
      </w:r>
      <w:r>
        <w:rPr>
          <w:rFonts w:ascii="宋体" w:cs="宋体" w:eastAsia="宋体" w:hAnsi="宋体" w:hint="eastAsia"/>
          <w:sz w:val="24"/>
          <w:szCs w:val="24"/>
          <w:lang w:val="en-US" w:eastAsia="zh-CN"/>
        </w:rPr>
        <w:t>类</w:t>
      </w:r>
      <w:r>
        <w:rPr>
          <w:rFonts w:ascii="宋体" w:cs="宋体" w:eastAsia="宋体" w:hAnsi="宋体" w:hint="eastAsia"/>
          <w:sz w:val="24"/>
          <w:szCs w:val="24"/>
          <w:lang w:val="en-US"/>
        </w:rPr>
        <w:t>教学资源不足</w:t>
      </w:r>
      <w:r>
        <w:rPr>
          <w:rFonts w:ascii="宋体" w:cs="宋体" w:eastAsia="宋体" w:hAnsi="宋体" w:hint="eastAsia"/>
          <w:sz w:val="24"/>
          <w:szCs w:val="24"/>
          <w:lang w:val="en-US" w:eastAsia="zh-CN"/>
        </w:rPr>
        <w:t>等</w:t>
      </w:r>
      <w:r>
        <w:rPr>
          <w:rFonts w:ascii="宋体" w:cs="宋体" w:eastAsia="宋体" w:hAnsi="宋体" w:hint="eastAsia"/>
          <w:sz w:val="24"/>
          <w:szCs w:val="24"/>
          <w:lang w:val="en-US"/>
        </w:rPr>
        <w:t>问题，他立足</w:t>
      </w:r>
      <w:r>
        <w:rPr>
          <w:rFonts w:ascii="宋体" w:cs="宋体" w:eastAsia="宋体" w:hAnsi="宋体" w:hint="eastAsia"/>
          <w:sz w:val="24"/>
          <w:szCs w:val="24"/>
          <w:lang w:val="en-US" w:eastAsia="zh-CN"/>
        </w:rPr>
        <w:t>自身工科专业背景，坚持不断学习生物、植保、药学等学科知识，努力拓展所带课程的教学资源，先后编写了《农药合成课程讲义》、《农药加工课程讲义》、《色谱学课程讲义》、《色谱学习题集》等，并坚持在每年的教学实践中不断充实与完善，目前已形成30余万字的教学材料。</w:t>
      </w:r>
    </w:p>
    <w:p w14:paraId="2A8D4ADA">
      <w:pPr>
        <w:pStyle w:val="style0"/>
        <w:numPr>
          <w:ilvl w:val="0"/>
          <w:numId w:val="0"/>
        </w:numPr>
        <w:spacing w:lineRule="auto" w:line="360"/>
        <w:ind w:firstLineChars="200"/>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 xml:space="preserve">为解决新专业核心课程没有适合的实验指导教材的问题，他在实践中不断完善，逐步整理编写出《农药合成实验指导》和《农药制剂学实验指导》，同时为提高实验课程的创新型，将磺胺嘧啶银和泡腾片剂等生活中所见的药品和制剂融入设计性实验中，提高了学生的学习积极性。 </w:t>
      </w:r>
    </w:p>
    <w:p w14:paraId="9389B160">
      <w:pPr>
        <w:pStyle w:val="style0"/>
        <w:numPr>
          <w:ilvl w:val="0"/>
          <w:numId w:val="0"/>
        </w:numPr>
        <w:spacing w:lineRule="auto" w:line="360"/>
        <w:ind w:firstLineChars="200"/>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刁红亮同志一直致力于专业课程教学方法的探索，在教学实践中逐步形成了自己的教学特点，课堂上总能循循善诱，生动形象，具有感染力，而且针对不同的课程选择不同的教学模式，例如：针对《农药合成》课程内容繁杂、信息量大、知识前后衔接紧密的特点，刁老师坚持板书教学，利用板书的自由性、适合推导和节奏易于把控的优点显著提升了</w:t>
      </w:r>
      <w:r>
        <w:rPr>
          <w:rFonts w:ascii="宋体" w:cs="宋体" w:eastAsia="宋体" w:hAnsi="宋体" w:hint="eastAsia"/>
          <w:sz w:val="24"/>
          <w:szCs w:val="24"/>
          <w:lang w:val="en-US" w:eastAsia="zh-CN"/>
        </w:rPr>
        <w:t>5</w:t>
      </w:r>
      <w:r>
        <w:rPr>
          <w:rFonts w:ascii="宋体" w:cs="宋体" w:eastAsia="宋体" w:hAnsi="宋体" w:hint="eastAsia"/>
          <w:sz w:val="24"/>
          <w:szCs w:val="24"/>
          <w:lang w:val="en-US" w:eastAsia="zh-CN"/>
        </w:rPr>
        <w:t>教学质量；而针对《色谱学》课程实践性强的特点在教学中大量引入动画展示等多媒体教学手段也极大改善教学了效果。针对专业实践教学中存在的设计类内容欠缺的问题，与相关企业联合开发了《农用抗生素(生物制药)全流程生产实习虚拟仿真系统》和《植物源农药活性物提取生产实习虚拟仿真系统》，极大改善了新专业工程和设计类实践教学条件。</w:t>
      </w:r>
    </w:p>
    <w:p w14:paraId="67E7D328">
      <w:pPr>
        <w:pStyle w:val="style0"/>
        <w:numPr>
          <w:ilvl w:val="0"/>
          <w:numId w:val="0"/>
        </w:numPr>
        <w:spacing w:lineRule="auto" w:line="360"/>
        <w:ind w:firstLineChars="200"/>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刁红亮同志坚守教学一线</w:t>
      </w:r>
      <w:r>
        <w:rPr>
          <w:rFonts w:ascii="宋体" w:cs="宋体" w:eastAsia="宋体" w:hAnsi="宋体" w:hint="eastAsia"/>
          <w:sz w:val="24"/>
          <w:szCs w:val="24"/>
          <w:lang w:val="en-US" w:eastAsia="zh-CN"/>
        </w:rPr>
        <w:t>15</w:t>
      </w:r>
      <w:r>
        <w:rPr>
          <w:rFonts w:ascii="宋体" w:cs="宋体" w:eastAsia="宋体" w:hAnsi="宋体" w:hint="eastAsia"/>
          <w:sz w:val="24"/>
          <w:szCs w:val="24"/>
          <w:lang w:val="en-US" w:eastAsia="zh-CN"/>
        </w:rPr>
        <w:t>年，先后开设各类课程</w:t>
      </w:r>
      <w:r>
        <w:rPr>
          <w:rFonts w:ascii="宋体" w:cs="宋体" w:eastAsia="宋体" w:hAnsi="宋体" w:hint="eastAsia"/>
          <w:sz w:val="24"/>
          <w:szCs w:val="24"/>
          <w:lang w:val="en-US" w:eastAsia="zh-CN"/>
        </w:rPr>
        <w:t>13</w:t>
      </w:r>
      <w:r>
        <w:rPr>
          <w:rFonts w:ascii="宋体" w:cs="宋体" w:eastAsia="宋体" w:hAnsi="宋体" w:hint="eastAsia"/>
          <w:sz w:val="24"/>
          <w:szCs w:val="24"/>
          <w:lang w:val="en-US" w:eastAsia="zh-CN"/>
        </w:rPr>
        <w:t>门，在教学中积极思考、不断实践，充分体现了他的敬业、乐业的精神，赢得了同事、领导和学生的一致赞扬，践行了一名高校教师爱岗敬业的师德诺言。</w:t>
      </w:r>
    </w:p>
    <w:p w14:paraId="1C79713E">
      <w:pPr>
        <w:pStyle w:val="style179"/>
        <w:numPr>
          <w:ilvl w:val="0"/>
          <w:numId w:val="1"/>
        </w:numPr>
        <w:spacing w:lineRule="auto" w:line="360"/>
        <w:ind w:firstLineChars="0"/>
        <w:rPr>
          <w:rFonts w:ascii="宋体" w:cs="宋体" w:eastAsia="宋体" w:hAnsi="宋体" w:hint="eastAsia"/>
          <w:b/>
          <w:bCs/>
          <w:sz w:val="24"/>
          <w:szCs w:val="24"/>
        </w:rPr>
      </w:pPr>
      <w:r>
        <w:rPr>
          <w:rFonts w:ascii="宋体" w:cs="宋体" w:eastAsia="宋体" w:hAnsi="宋体" w:hint="eastAsia"/>
          <w:b/>
          <w:bCs/>
          <w:sz w:val="24"/>
          <w:szCs w:val="24"/>
          <w:lang w:val="en-US"/>
        </w:rPr>
        <w:t>甘做人梯，无私奉献，补位顶缺担当顾大局</w:t>
      </w:r>
    </w:p>
    <w:p w14:paraId="026CEAE1">
      <w:pPr>
        <w:pStyle w:val="style0"/>
        <w:numPr>
          <w:ilvl w:val="0"/>
          <w:numId w:val="0"/>
        </w:numPr>
        <w:spacing w:lineRule="auto" w:line="360"/>
        <w:ind w:firstLineChars="200"/>
        <w:rPr>
          <w:rFonts w:ascii="宋体" w:cs="宋体" w:eastAsia="宋体" w:hAnsi="宋体" w:hint="eastAsia"/>
          <w:sz w:val="24"/>
          <w:szCs w:val="24"/>
          <w:lang w:val="en-US" w:eastAsia="zh-CN"/>
        </w:rPr>
      </w:pPr>
      <w:r>
        <w:rPr>
          <w:rFonts w:ascii="宋体" w:cs="宋体" w:eastAsia="宋体" w:hAnsi="宋体" w:hint="eastAsia"/>
          <w:sz w:val="24"/>
          <w:szCs w:val="24"/>
          <w:lang w:val="en-US"/>
        </w:rPr>
        <w:t>刁红亮同志关心集体、甘于奉献、服务大局，具备担当精神、补位精神，工作中以身作则、甘为人梯，营造起</w:t>
      </w:r>
      <w:r>
        <w:rPr>
          <w:rFonts w:ascii="宋体" w:cs="宋体" w:eastAsia="宋体" w:hAnsi="宋体" w:hint="eastAsia"/>
          <w:sz w:val="24"/>
          <w:szCs w:val="24"/>
          <w:lang w:val="en-US" w:eastAsia="zh-CN"/>
        </w:rPr>
        <w:t>生物制药</w:t>
      </w:r>
      <w:r>
        <w:rPr>
          <w:rFonts w:ascii="宋体" w:cs="宋体" w:eastAsia="宋体" w:hAnsi="宋体" w:hint="eastAsia"/>
          <w:sz w:val="24"/>
          <w:szCs w:val="24"/>
          <w:lang w:val="en-US"/>
        </w:rPr>
        <w:t>系的相互关心、不求名利、同心协力的集体新风尚。</w:t>
      </w:r>
      <w:r>
        <w:rPr>
          <w:rFonts w:ascii="宋体" w:cs="宋体" w:eastAsia="宋体" w:hAnsi="宋体" w:hint="eastAsia"/>
          <w:sz w:val="24"/>
          <w:szCs w:val="24"/>
          <w:lang w:val="en-US" w:eastAsia="zh-CN"/>
        </w:rPr>
        <w:t>生物农药科学与工程专业</w:t>
      </w:r>
      <w:r>
        <w:rPr>
          <w:rFonts w:ascii="宋体" w:cs="宋体" w:eastAsia="宋体" w:hAnsi="宋体" w:hint="eastAsia"/>
          <w:sz w:val="24"/>
          <w:szCs w:val="24"/>
          <w:lang w:val="en-US"/>
        </w:rPr>
        <w:t>是</w:t>
      </w:r>
      <w:r>
        <w:rPr>
          <w:rFonts w:ascii="宋体" w:cs="宋体" w:eastAsia="宋体" w:hAnsi="宋体" w:hint="eastAsia"/>
          <w:sz w:val="24"/>
          <w:szCs w:val="24"/>
          <w:lang w:val="en-US" w:eastAsia="zh-CN"/>
        </w:rPr>
        <w:t>学院的新建专业</w:t>
      </w:r>
      <w:r>
        <w:rPr>
          <w:rFonts w:ascii="宋体" w:cs="宋体" w:eastAsia="宋体" w:hAnsi="宋体" w:hint="eastAsia"/>
          <w:sz w:val="24"/>
          <w:szCs w:val="24"/>
          <w:lang w:val="en-US"/>
        </w:rPr>
        <w:t>，专业基础相对薄弱。刁红亮老师入</w:t>
      </w:r>
      <w:r>
        <w:rPr>
          <w:rFonts w:ascii="宋体" w:cs="宋体" w:eastAsia="宋体" w:hAnsi="宋体" w:hint="eastAsia"/>
          <w:sz w:val="24"/>
          <w:szCs w:val="24"/>
          <w:lang w:val="en-US" w:eastAsia="zh-CN"/>
        </w:rPr>
        <w:t>职以来，在自己的教学任务以外还主动承担了大量的专业建设工作，包括人才培养方案制定、专业本科学士学位授予权的申报、专业教学评估、专业实验室的建设等等。为做好这些工作，他常常向兄弟学校、专家和相关企业学习、思考、推敲、践行，为新专业的建设发展做出了突出贡献。</w:t>
      </w:r>
    </w:p>
    <w:p w14:paraId="FFE9DDE8">
      <w:pPr>
        <w:pStyle w:val="style0"/>
        <w:numPr>
          <w:ilvl w:val="0"/>
          <w:numId w:val="0"/>
        </w:numPr>
        <w:spacing w:lineRule="auto" w:line="360"/>
        <w:ind w:firstLineChars="200"/>
        <w:rPr>
          <w:rFonts w:ascii="宋体" w:cs="宋体" w:eastAsia="宋体" w:hAnsi="宋体" w:hint="eastAsia"/>
          <w:sz w:val="24"/>
          <w:szCs w:val="24"/>
          <w:lang w:val="en-US"/>
        </w:rPr>
      </w:pPr>
      <w:r>
        <w:rPr>
          <w:rFonts w:ascii="宋体" w:cs="宋体" w:eastAsia="宋体" w:hAnsi="宋体" w:hint="eastAsia"/>
          <w:sz w:val="24"/>
          <w:szCs w:val="24"/>
          <w:lang w:val="en-US" w:eastAsia="zh-CN"/>
        </w:rPr>
        <w:t>生物农药科学与工程</w:t>
      </w:r>
      <w:r>
        <w:rPr>
          <w:rFonts w:ascii="宋体" w:cs="宋体" w:eastAsia="宋体" w:hAnsi="宋体" w:hint="eastAsia"/>
          <w:sz w:val="24"/>
          <w:szCs w:val="24"/>
          <w:lang w:val="en-US"/>
        </w:rPr>
        <w:t>专业尚处于起步阶段，人员严重不足，刁红亮老师还主动承担起了专业实验室管理员的工作。投身如此繁重的工作中却从未听到他的任何一句怨言，而常挂在他嘴边的一句话是“教学无小事、学生无小事”。</w:t>
      </w:r>
      <w:r>
        <w:rPr>
          <w:rFonts w:ascii="宋体" w:cs="宋体" w:eastAsia="宋体" w:hAnsi="宋体" w:hint="eastAsia"/>
          <w:sz w:val="24"/>
          <w:szCs w:val="24"/>
          <w:lang w:val="en-US" w:eastAsia="zh-CN"/>
        </w:rPr>
        <w:t>本科</w:t>
      </w:r>
      <w:r>
        <w:rPr>
          <w:rFonts w:ascii="宋体" w:cs="宋体" w:eastAsia="宋体" w:hAnsi="宋体" w:hint="eastAsia"/>
          <w:sz w:val="24"/>
          <w:szCs w:val="24"/>
          <w:lang w:val="en-US"/>
        </w:rPr>
        <w:t>专业实验室承担的实验课程多达十几门，所涉及的各种器材、药品、设备种类繁多，其中涉及的安全问题不容小视，为避免实验中出现安全事故，刁老师为每一种药品和设备建立了安全事故处理预案。同时在实验室日常管理中事无巨细、数年如一日定期检查各种设施和设备的运转状况，多少次不管刮风下雨、冰天雪地，他都第一个</w:t>
      </w:r>
      <w:r>
        <w:rPr>
          <w:rFonts w:ascii="宋体" w:cs="宋体" w:eastAsia="宋体" w:hAnsi="宋体" w:hint="eastAsia"/>
          <w:sz w:val="24"/>
          <w:szCs w:val="24"/>
          <w:lang w:val="en-US" w:eastAsia="zh-CN"/>
        </w:rPr>
        <w:t>到</w:t>
      </w:r>
      <w:r>
        <w:rPr>
          <w:rFonts w:ascii="宋体" w:cs="宋体" w:eastAsia="宋体" w:hAnsi="宋体" w:hint="eastAsia"/>
          <w:sz w:val="24"/>
          <w:szCs w:val="24"/>
          <w:lang w:val="en-US" w:eastAsia="zh-CN"/>
        </w:rPr>
        <w:t>达</w:t>
      </w:r>
      <w:r>
        <w:rPr>
          <w:rFonts w:ascii="宋体" w:cs="宋体" w:eastAsia="宋体" w:hAnsi="宋体" w:hint="eastAsia"/>
          <w:sz w:val="24"/>
          <w:szCs w:val="24"/>
          <w:lang w:val="en-US"/>
        </w:rPr>
        <w:t>实验室检查、</w:t>
      </w:r>
      <w:r>
        <w:rPr>
          <w:rFonts w:ascii="宋体" w:cs="宋体" w:hAnsi="宋体" w:hint="eastAsia"/>
          <w:sz w:val="24"/>
          <w:szCs w:val="24"/>
          <w:lang w:val="en-US" w:eastAsia="zh-CN"/>
        </w:rPr>
        <w:t>维</w:t>
      </w:r>
      <w:r>
        <w:rPr>
          <w:rFonts w:ascii="宋体" w:cs="宋体" w:eastAsia="宋体" w:hAnsi="宋体" w:hint="eastAsia"/>
          <w:sz w:val="24"/>
          <w:szCs w:val="24"/>
          <w:lang w:val="en-US"/>
        </w:rPr>
        <w:t>护；</w:t>
      </w:r>
      <w:r>
        <w:rPr>
          <w:rFonts w:ascii="宋体" w:cs="宋体" w:eastAsia="宋体" w:hAnsi="宋体" w:hint="eastAsia"/>
          <w:sz w:val="24"/>
          <w:szCs w:val="24"/>
          <w:lang w:val="en-US"/>
        </w:rPr>
        <w:t>实验室里</w:t>
      </w:r>
      <w:r>
        <w:rPr>
          <w:rFonts w:ascii="宋体" w:cs="宋体" w:eastAsia="宋体" w:hAnsi="宋体" w:hint="eastAsia"/>
          <w:sz w:val="24"/>
          <w:szCs w:val="24"/>
          <w:lang w:val="en-US"/>
        </w:rPr>
        <w:t>学生多、老师少，他是和</w:t>
      </w:r>
      <w:r>
        <w:rPr>
          <w:rFonts w:ascii="宋体" w:cs="宋体" w:hAnsi="宋体" w:hint="eastAsia"/>
          <w:sz w:val="24"/>
          <w:szCs w:val="24"/>
          <w:lang w:val="en-US" w:eastAsia="zh-CN"/>
        </w:rPr>
        <w:t>学生</w:t>
      </w:r>
      <w:r>
        <w:rPr>
          <w:rFonts w:ascii="宋体" w:cs="宋体" w:eastAsia="宋体" w:hAnsi="宋体" w:hint="eastAsia"/>
          <w:sz w:val="24"/>
          <w:szCs w:val="24"/>
          <w:lang w:val="en-US" w:eastAsia="zh-CN"/>
        </w:rPr>
        <w:t>待</w:t>
      </w:r>
      <w:r>
        <w:rPr>
          <w:rFonts w:ascii="宋体" w:cs="宋体" w:eastAsia="宋体" w:hAnsi="宋体" w:hint="eastAsia"/>
          <w:sz w:val="24"/>
          <w:szCs w:val="24"/>
          <w:lang w:val="en-US"/>
        </w:rPr>
        <w:t>的时间最长的人，在他的感召下，</w:t>
      </w:r>
      <w:r>
        <w:rPr>
          <w:rFonts w:ascii="宋体" w:cs="宋体" w:eastAsia="宋体" w:hAnsi="宋体" w:hint="eastAsia"/>
          <w:sz w:val="24"/>
          <w:szCs w:val="24"/>
          <w:lang w:val="en-US" w:eastAsia="zh-CN"/>
        </w:rPr>
        <w:t>生物制药</w:t>
      </w:r>
      <w:r>
        <w:rPr>
          <w:rFonts w:ascii="宋体" w:cs="宋体" w:eastAsia="宋体" w:hAnsi="宋体" w:hint="eastAsia"/>
          <w:sz w:val="24"/>
          <w:szCs w:val="24"/>
          <w:lang w:val="en-US"/>
        </w:rPr>
        <w:t>系教职员工积极主动工作，分担任务，无一人推诿牢骚，全系上下齐心协力，努力工作，有力地保障了专业实验室的安全运行。</w:t>
      </w:r>
    </w:p>
    <w:p w14:paraId="10A7DCAC">
      <w:pPr>
        <w:pStyle w:val="style0"/>
        <w:numPr>
          <w:ilvl w:val="0"/>
          <w:numId w:val="0"/>
        </w:numPr>
        <w:spacing w:lineRule="auto" w:line="360"/>
        <w:ind w:firstLineChars="200"/>
        <w:rPr>
          <w:rFonts w:ascii="宋体" w:cs="宋体" w:eastAsia="宋体" w:hAnsi="宋体" w:hint="eastAsia"/>
          <w:sz w:val="24"/>
          <w:szCs w:val="24"/>
          <w:lang w:val="en-US"/>
        </w:rPr>
      </w:pPr>
      <w:r>
        <w:rPr>
          <w:rFonts w:ascii="宋体" w:cs="宋体" w:eastAsia="宋体" w:hAnsi="宋体" w:hint="eastAsia"/>
          <w:sz w:val="24"/>
          <w:szCs w:val="24"/>
          <w:lang w:val="en-US" w:eastAsia="zh-CN"/>
        </w:rPr>
        <w:t>在专业教学评估期间</w:t>
      </w:r>
      <w:r>
        <w:rPr>
          <w:rFonts w:ascii="宋体" w:cs="宋体" w:eastAsia="宋体" w:hAnsi="宋体" w:hint="eastAsia"/>
          <w:sz w:val="24"/>
          <w:szCs w:val="24"/>
          <w:lang w:val="en-US"/>
        </w:rPr>
        <w:t>，刁红亮同志主动承担了大量基础工作，包括：专业自评报告的撰写、专业教学基础数据的收集与校对、实验课程档案的建立与完善等等。评估工作千头万绪、时间紧、任务重，刁老师毫无怨言，往往是先顾专业的工作，把自己的工作放在后面，按时保质完成了学院安排的多项评估任务，有力保障了学院评估工作的顺利推进。刁老师任劳任怨、默默无闻，始终在平凡的岗位上承担着繁重的工作，全心全意服务于专业发展，践行了一名高校教师无私奉献的师德诺言。</w:t>
      </w:r>
    </w:p>
    <w:p w14:paraId="5E1523F0">
      <w:pPr>
        <w:pStyle w:val="style179"/>
        <w:numPr>
          <w:ilvl w:val="0"/>
          <w:numId w:val="1"/>
        </w:numPr>
        <w:spacing w:lineRule="auto" w:line="360"/>
        <w:ind w:firstLineChars="0"/>
        <w:rPr>
          <w:rFonts w:ascii="宋体" w:cs="宋体" w:eastAsia="宋体" w:hAnsi="宋体" w:hint="eastAsia"/>
          <w:b/>
          <w:bCs/>
          <w:sz w:val="24"/>
          <w:szCs w:val="24"/>
        </w:rPr>
      </w:pPr>
      <w:r>
        <w:rPr>
          <w:rFonts w:ascii="宋体" w:cs="宋体" w:eastAsia="宋体" w:hAnsi="宋体" w:hint="eastAsia"/>
          <w:b/>
          <w:bCs/>
          <w:sz w:val="24"/>
          <w:szCs w:val="24"/>
          <w:lang w:val="en-US"/>
        </w:rPr>
        <w:t>以身作则，垂范师风，提升自我教书更育人</w:t>
      </w:r>
    </w:p>
    <w:p w14:paraId="5147EE6B">
      <w:pPr>
        <w:pStyle w:val="style0"/>
        <w:numPr>
          <w:ilvl w:val="0"/>
          <w:numId w:val="0"/>
        </w:numPr>
        <w:spacing w:lineRule="auto" w:line="360"/>
        <w:ind w:firstLineChars="200"/>
        <w:rPr>
          <w:rFonts w:ascii="宋体" w:cs="宋体" w:eastAsia="宋体" w:hAnsi="宋体" w:hint="eastAsia"/>
          <w:sz w:val="24"/>
          <w:szCs w:val="24"/>
          <w:lang w:val="en-US" w:eastAsia="zh-CN"/>
        </w:rPr>
      </w:pPr>
      <w:r>
        <w:rPr>
          <w:rFonts w:ascii="宋体" w:cs="宋体" w:eastAsia="宋体" w:hAnsi="宋体" w:hint="eastAsia"/>
          <w:sz w:val="24"/>
          <w:szCs w:val="24"/>
          <w:lang w:val="en-US"/>
        </w:rPr>
        <w:t>刁红亮同志深谙作为一名大学教师具备良好的职业和社会素养的重要性，自入职以来坚持不断学习，不力提高专业素养。也深知作一名合格的专业任课教师，必须补齐自身在生物和植保方面知识的短板，因此积极利用业余时间不断学习相关专业知识，学习他人之长补己之短。作为一名高校教师也应当具备相当的社会素养，大学要教书更要育人，刁红亮同志在教学中始终将育人放在第一位，在平时工作生活中十分注重社会素养的提升，努力学习习总书记关于教育工作的重要指示，教学中以“立德树人”的宗旨，不断加强师德修养，始终把“为教育事业奋斗终生”作为自己的职业理想。课堂内外，刁红亮老师始终身体力行，以自己的</w:t>
      </w:r>
      <w:r>
        <w:rPr>
          <w:rFonts w:ascii="宋体" w:cs="宋体" w:hAnsi="宋体" w:hint="eastAsia"/>
          <w:sz w:val="24"/>
          <w:szCs w:val="24"/>
          <w:lang w:val="en-US" w:eastAsia="zh-CN"/>
        </w:rPr>
        <w:t>高尚的</w:t>
      </w:r>
      <w:r>
        <w:rPr>
          <w:rFonts w:ascii="宋体" w:cs="宋体" w:eastAsia="宋体" w:hAnsi="宋体" w:hint="eastAsia"/>
          <w:sz w:val="24"/>
          <w:szCs w:val="24"/>
          <w:lang w:val="en-US"/>
        </w:rPr>
        <w:t>道德风范和</w:t>
      </w:r>
      <w:r>
        <w:rPr>
          <w:rFonts w:ascii="宋体" w:cs="宋体" w:hAnsi="宋体" w:hint="eastAsia"/>
          <w:sz w:val="24"/>
          <w:szCs w:val="24"/>
          <w:lang w:val="en-US" w:eastAsia="zh-CN"/>
        </w:rPr>
        <w:t>严谨的</w:t>
      </w:r>
      <w:r>
        <w:rPr>
          <w:rFonts w:ascii="宋体" w:cs="宋体" w:eastAsia="宋体" w:hAnsi="宋体" w:hint="eastAsia"/>
          <w:sz w:val="24"/>
          <w:szCs w:val="24"/>
          <w:lang w:val="en-US"/>
        </w:rPr>
        <w:t>治学</w:t>
      </w:r>
      <w:r>
        <w:rPr>
          <w:rFonts w:ascii="宋体" w:cs="宋体" w:hAnsi="宋体" w:hint="eastAsia"/>
          <w:sz w:val="24"/>
          <w:szCs w:val="24"/>
          <w:lang w:val="en-US" w:eastAsia="zh-CN"/>
        </w:rPr>
        <w:t>态度</w:t>
      </w:r>
      <w:r>
        <w:rPr>
          <w:rFonts w:ascii="宋体" w:cs="宋体" w:eastAsia="宋体" w:hAnsi="宋体" w:hint="eastAsia"/>
          <w:sz w:val="24"/>
          <w:szCs w:val="24"/>
          <w:lang w:val="en-US"/>
        </w:rPr>
        <w:t>影响和教育学生，努力培养学生正确的人生观、价值观和世界观。在刁老师的引导下，学生对</w:t>
      </w:r>
      <w:r>
        <w:rPr>
          <w:rFonts w:ascii="宋体" w:cs="宋体" w:eastAsia="宋体" w:hAnsi="宋体" w:hint="eastAsia"/>
          <w:sz w:val="24"/>
          <w:szCs w:val="24"/>
          <w:lang w:val="en-US" w:eastAsia="zh-CN"/>
        </w:rPr>
        <w:t>农药</w:t>
      </w:r>
      <w:r>
        <w:rPr>
          <w:rFonts w:ascii="宋体" w:cs="宋体" w:eastAsia="宋体" w:hAnsi="宋体" w:hint="eastAsia"/>
          <w:sz w:val="24"/>
          <w:szCs w:val="24"/>
          <w:lang w:val="en-US"/>
        </w:rPr>
        <w:t>专业的片面认知得以扭转，逐渐形成学工爱农等新氛围，学习积极性和考研率显著提高。</w:t>
      </w:r>
      <w:r>
        <w:rPr>
          <w:rFonts w:ascii="宋体" w:cs="宋体" w:eastAsia="宋体" w:hAnsi="宋体" w:hint="eastAsia"/>
          <w:sz w:val="24"/>
          <w:szCs w:val="24"/>
          <w:lang w:val="en-US" w:eastAsia="zh-CN"/>
        </w:rPr>
        <w:t>从教十多年，在刁老师的指引下，其所带本科生中不乏考取了国内高水平大学和科研机构的研究生，也不乏就业不久便成长为业内骨干的技术人才。</w:t>
      </w:r>
    </w:p>
    <w:p w14:paraId="313E72FC">
      <w:pPr>
        <w:pStyle w:val="style0"/>
        <w:numPr>
          <w:ilvl w:val="0"/>
          <w:numId w:val="0"/>
        </w:numPr>
        <w:spacing w:lineRule="auto" w:line="360"/>
        <w:ind w:firstLineChars="200"/>
        <w:rPr>
          <w:rFonts w:ascii="宋体" w:cs="宋体" w:eastAsia="宋体" w:hAnsi="宋体" w:hint="eastAsia"/>
          <w:sz w:val="24"/>
          <w:szCs w:val="24"/>
        </w:rPr>
      </w:pPr>
      <w:r>
        <w:rPr>
          <w:rFonts w:ascii="宋体" w:cs="宋体" w:eastAsia="宋体" w:hAnsi="宋体" w:hint="eastAsia"/>
          <w:sz w:val="24"/>
          <w:szCs w:val="24"/>
          <w:lang w:val="en-US" w:eastAsia="zh-CN"/>
        </w:rPr>
        <w:t>刁红亮同志忠诚教育，修行师德，将师德标准转化为个人内在品质，身体力行做好学生的引路人，践行了一名高校教师教书育人的师德诺言。</w:t>
      </w:r>
      <w:bookmarkStart w:id="0" w:name="_GoBack"/>
      <w:bookmarkEnd w:id="0"/>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方正小标宋简体">
    <w:altName w:val="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rPr>
    </w:rPrDefault>
    <w:pPrDefault>
      <w:pPr/>
    </w:pPrDefault>
  </w:docDefaults>
  <w:style w:type="paragraph" w:default="1" w:styleId="style0">
    <w:name w:val="Normal"/>
    <w:next w:val="style0"/>
    <w:qFormat/>
    <w:uiPriority w:val="0"/>
    <w:pPr>
      <w:widowControl w:val="false"/>
      <w:jc w:val="both"/>
    </w:pPr>
    <w:rPr>
      <w:rFonts w:ascii="Calibri" w:cs="Arial" w:eastAsia="宋体" w:hAnsi="Calibri"/>
      <w:kern w:val="2"/>
      <w:sz w:val="21"/>
      <w:szCs w:val="22"/>
      <w:lang w:val="en-US" w:bidi="ar-SA" w:eastAsia="zh-CN"/>
    </w:rPr>
  </w:style>
  <w:style w:type="character" w:default="1" w:styleId="style65">
    <w:name w:val="Default Paragraph Font"/>
    <w:next w:val="style65"/>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77</TotalTime>
  <Words>2725</Words>
  <Pages>4</Pages>
  <Characters>2734</Characters>
  <Application>WPS Office</Application>
  <Paragraphs>17</Paragraphs>
  <ScaleCrop>false</ScaleCrop>
  <LinksUpToDate>false</LinksUpToDate>
  <CharactersWithSpaces>2735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2025-08-11T12:09:00Z</dcterms:created>
  <dc:creator>2308CPXD0C</dc:creator>
  <lastModifiedBy>2308CPXD0C</lastModifiedBy>
  <dcterms:modified xsi:type="dcterms:W3CDTF">2025-08-11T22:03:28Z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09CEA55AE152455893EB5B94C7B22170_13</vt:lpwstr>
  </property>
  <property fmtid="{D5CDD505-2E9C-101B-9397-08002B2CF9AE}" pid="3" name="KSOTemplateDocerSaveRecord">
    <vt:lpwstr>eyJoZGlkIjoiZjgzOGJjNjkxMjEzNjU5YTE1OTk1ZTM3MDcxYzEzOTYiLCJ1c2VySWQiOiIzMTg2NTA2NTkifQ==</vt:lpwstr>
  </property>
  <property fmtid="{D5CDD505-2E9C-101B-9397-08002B2CF9AE}" pid="4" name="KSOProductBuildVer">
    <vt:lpwstr>2052-12.1.0.20784</vt:lpwstr>
  </property>
</Properties>
</file>